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A575A2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5AF05FE0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7324F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7324F6">
        <w:rPr>
          <w:rFonts w:ascii="Times New Roman" w:hAnsi="Times New Roman" w:cs="Times New Roman"/>
          <w:b/>
          <w:bCs/>
        </w:rPr>
        <w:t>május 27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39A0788" w14:textId="4ACA734E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C73BE">
        <w:rPr>
          <w:rFonts w:ascii="Times New Roman" w:eastAsia="Times New Roman" w:hAnsi="Times New Roman" w:cs="Times New Roman"/>
          <w:b/>
          <w:bCs/>
        </w:rPr>
        <w:t>Beszámoló a</w:t>
      </w:r>
      <w:r w:rsidR="00B50BBD">
        <w:rPr>
          <w:rFonts w:ascii="Times New Roman" w:eastAsia="Times New Roman" w:hAnsi="Times New Roman" w:cs="Times New Roman"/>
          <w:b/>
          <w:bCs/>
        </w:rPr>
        <w:t xml:space="preserve">z </w:t>
      </w:r>
      <w:r w:rsidR="00AF2FE2">
        <w:rPr>
          <w:rFonts w:ascii="Times New Roman" w:eastAsia="Times New Roman" w:hAnsi="Times New Roman" w:cs="Times New Roman"/>
          <w:b/>
          <w:bCs/>
        </w:rPr>
        <w:t>egészségügy helyzetéről</w:t>
      </w:r>
    </w:p>
    <w:p w14:paraId="29D1BF7B" w14:textId="77777777" w:rsidR="003C73BE" w:rsidRP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1BC0EAC9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7324F6">
        <w:rPr>
          <w:rFonts w:ascii="Times New Roman" w:hAnsi="Times New Roman" w:cs="Times New Roman"/>
          <w:b/>
          <w:bCs/>
        </w:rPr>
        <w:t>4.05.27.</w:t>
      </w:r>
    </w:p>
    <w:p w14:paraId="0954DF6B" w14:textId="70BAD94F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7324F6" w:rsidRPr="007324F6">
        <w:rPr>
          <w:rFonts w:ascii="Times New Roman" w:hAnsi="Times New Roman" w:cs="Times New Roman"/>
          <w:b/>
          <w:bCs/>
        </w:rPr>
        <w:t>Szociális Bizottság</w:t>
      </w:r>
      <w:r w:rsidR="007324F6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10D9D7BE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59BFB16" w14:textId="0679F39D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329243A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1FDA8217" w14:textId="77777777" w:rsidR="007324F6" w:rsidRDefault="007324F6" w:rsidP="0078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2FB856" w14:textId="7BFFCFF9" w:rsidR="00AF2FE2" w:rsidRPr="00AF2FE2" w:rsidRDefault="00AF2FE2" w:rsidP="0078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Telki község Képviselő-testülete az egészségügyi ellátás fejlesztésének koncepcióját a  25/2011. (03.22.) </w:t>
      </w:r>
      <w:proofErr w:type="spellStart"/>
      <w:r w:rsidRPr="00AF2FE2">
        <w:rPr>
          <w:rFonts w:ascii="Times New Roman" w:hAnsi="Times New Roman"/>
        </w:rPr>
        <w:t>Öh</w:t>
      </w:r>
      <w:proofErr w:type="spellEnd"/>
      <w:r w:rsidRPr="00AF2FE2">
        <w:rPr>
          <w:rFonts w:ascii="Times New Roman" w:hAnsi="Times New Roman"/>
        </w:rPr>
        <w:t>. számú határozatával jóváhagyta.</w:t>
      </w:r>
      <w:r w:rsidR="00782498">
        <w:rPr>
          <w:rFonts w:ascii="Times New Roman" w:hAnsi="Times New Roman"/>
        </w:rPr>
        <w:t xml:space="preserve"> </w:t>
      </w:r>
      <w:r w:rsidRPr="00AF2FE2">
        <w:rPr>
          <w:rFonts w:ascii="Times New Roman" w:hAnsi="Times New Roman"/>
        </w:rPr>
        <w:t>Az egészségügyi ellátás fejlesztési koncepció megvalósítására</w:t>
      </w:r>
      <w:r w:rsidRPr="00AF2FE2">
        <w:rPr>
          <w:rFonts w:ascii="Times New Roman" w:hAnsi="Times New Roman"/>
          <w:b/>
        </w:rPr>
        <w:t xml:space="preserve"> </w:t>
      </w:r>
      <w:r w:rsidRPr="00AF2FE2">
        <w:rPr>
          <w:rFonts w:ascii="Times New Roman" w:hAnsi="Times New Roman"/>
        </w:rPr>
        <w:t>intézkedési, valamint pénzügyi megvalósíthatósági terv készült.</w:t>
      </w:r>
    </w:p>
    <w:p w14:paraId="7DBFB273" w14:textId="77777777" w:rsidR="00AF2FE2" w:rsidRPr="00AF2FE2" w:rsidRDefault="00AF2FE2" w:rsidP="00AF2FE2">
      <w:pPr>
        <w:spacing w:after="0" w:line="240" w:lineRule="auto"/>
        <w:rPr>
          <w:rFonts w:ascii="Times New Roman" w:hAnsi="Times New Roman"/>
        </w:rPr>
      </w:pPr>
    </w:p>
    <w:p w14:paraId="01D12074" w14:textId="22A0EE52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A </w:t>
      </w:r>
      <w:r w:rsidR="00782498">
        <w:rPr>
          <w:rFonts w:ascii="Times New Roman" w:hAnsi="Times New Roman"/>
        </w:rPr>
        <w:t>Magyarország helyi önkormányzatairól szóló 2011.évi CLXXXIX. törvény alapján a</w:t>
      </w:r>
      <w:r w:rsidRPr="00AF2FE2">
        <w:rPr>
          <w:rFonts w:ascii="Times New Roman" w:hAnsi="Times New Roman"/>
        </w:rPr>
        <w:t xml:space="preserve">z </w:t>
      </w:r>
      <w:r w:rsidR="00782498">
        <w:rPr>
          <w:rFonts w:ascii="Times New Roman" w:hAnsi="Times New Roman"/>
        </w:rPr>
        <w:t>ö</w:t>
      </w:r>
      <w:r w:rsidRPr="00AF2FE2">
        <w:rPr>
          <w:rFonts w:ascii="Times New Roman" w:hAnsi="Times New Roman"/>
        </w:rPr>
        <w:t xml:space="preserve">nkormányzat egyik kiemelt </w:t>
      </w:r>
      <w:r w:rsidR="00782498">
        <w:rPr>
          <w:rFonts w:ascii="Times New Roman" w:hAnsi="Times New Roman"/>
        </w:rPr>
        <w:t>köz</w:t>
      </w:r>
      <w:r w:rsidRPr="00AF2FE2">
        <w:rPr>
          <w:rFonts w:ascii="Times New Roman" w:hAnsi="Times New Roman"/>
        </w:rPr>
        <w:t xml:space="preserve">feladata az egészségügyi, a szociális ellátásokról való gondoskodás.  </w:t>
      </w:r>
    </w:p>
    <w:p w14:paraId="4ED6A641" w14:textId="77777777" w:rsidR="00AF2FE2" w:rsidRPr="00AF2FE2" w:rsidRDefault="00AF2FE2" w:rsidP="00AF2FE2">
      <w:pPr>
        <w:spacing w:after="0" w:line="240" w:lineRule="auto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 </w:t>
      </w:r>
    </w:p>
    <w:p w14:paraId="1BB4FA96" w14:textId="4BF9A1D0" w:rsid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Telki község Önkormányzata 2012. évben szerződést kötött a felnőtt és a gyermek háziorvosokkal. A szerződés értelmében az Önkormányzat, mint a településhez tartozó lakosság egészségügyi alapellátásért törvényileg felelős szerv fenntartja magának a jogot, hogy a háziorvosokat, védőnőket tevékenységükről </w:t>
      </w:r>
      <w:proofErr w:type="spellStart"/>
      <w:r w:rsidRPr="00AF2FE2">
        <w:rPr>
          <w:rFonts w:ascii="Times New Roman" w:hAnsi="Times New Roman"/>
        </w:rPr>
        <w:t>esetenként</w:t>
      </w:r>
      <w:proofErr w:type="spellEnd"/>
      <w:r w:rsidRPr="00AF2FE2">
        <w:rPr>
          <w:rFonts w:ascii="Times New Roman" w:hAnsi="Times New Roman"/>
        </w:rPr>
        <w:t>,</w:t>
      </w:r>
      <w:r w:rsidR="0078564F">
        <w:rPr>
          <w:rFonts w:ascii="Times New Roman" w:hAnsi="Times New Roman"/>
        </w:rPr>
        <w:t xml:space="preserve"> </w:t>
      </w:r>
      <w:r w:rsidRPr="00AF2FE2">
        <w:rPr>
          <w:rFonts w:ascii="Times New Roman" w:hAnsi="Times New Roman"/>
        </w:rPr>
        <w:t>évenként beszámoltassa.</w:t>
      </w:r>
    </w:p>
    <w:p w14:paraId="26436704" w14:textId="77777777" w:rsidR="008E573E" w:rsidRDefault="008E573E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715D99B3" w14:textId="77777777" w:rsidR="00A575A2" w:rsidRDefault="00D91146" w:rsidP="00AF2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egészségügyi ellátás tekintetében a tavalyi évben több változás is történt. </w:t>
      </w:r>
    </w:p>
    <w:p w14:paraId="5CE081ED" w14:textId="1EEFD225" w:rsidR="008E573E" w:rsidRDefault="008E573E" w:rsidP="00AF2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2023.évben a gyermekorvosi feladatokat ellátó dr. Asztalos Mária elhalálozása okán az Engelleiter és Társa Bt-től a feladatellátás átkerült Telki község Önkormányzatához. A Pest Vármegyei Kormányhivatal Érdi Járási Hivatal</w:t>
      </w:r>
      <w:r w:rsidR="009B0CC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2023. 11.28. napján PE-06/NEO/04879-2/2023 számon működési engedélyt adott Telki község Önkormányzata részére a gyermekorvosi feladatok tartós helyettesítéssel történő ellátására.</w:t>
      </w:r>
    </w:p>
    <w:p w14:paraId="00472BF3" w14:textId="77777777" w:rsidR="008E573E" w:rsidRDefault="008E573E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37027FA4" w14:textId="18BB4875" w:rsidR="00D63643" w:rsidRPr="00FB6D6F" w:rsidRDefault="00D63643" w:rsidP="00D6364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B6D6F">
        <w:rPr>
          <w:rFonts w:ascii="Times New Roman" w:hAnsi="Times New Roman" w:cs="Times New Roman"/>
          <w:color w:val="000000" w:themeColor="text1"/>
        </w:rPr>
        <w:t xml:space="preserve">Az önálló orvosi tevékenységről szóló 2000. évi II. törvény (a továbbiakban: </w:t>
      </w:r>
      <w:proofErr w:type="spellStart"/>
      <w:r w:rsidRPr="00FB6D6F">
        <w:rPr>
          <w:rFonts w:ascii="Times New Roman" w:hAnsi="Times New Roman" w:cs="Times New Roman"/>
          <w:color w:val="000000" w:themeColor="text1"/>
        </w:rPr>
        <w:t>Öotv</w:t>
      </w:r>
      <w:proofErr w:type="spellEnd"/>
      <w:r w:rsidRPr="00FB6D6F">
        <w:rPr>
          <w:rFonts w:ascii="Times New Roman" w:hAnsi="Times New Roman" w:cs="Times New Roman"/>
          <w:color w:val="000000" w:themeColor="text1"/>
        </w:rPr>
        <w:t>.) 2.§ (4)-(8) bekezdéseinek rendelkezése szerint: A praxisjog jogosultjának halála esetén – egymást követő sorrendben – a praxisjog folytatására</w:t>
      </w:r>
    </w:p>
    <w:p w14:paraId="1BCDDE59" w14:textId="47DFF627" w:rsidR="00D63643" w:rsidRPr="00FB6D6F" w:rsidRDefault="00D63643" w:rsidP="00D6364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B6D6F">
        <w:rPr>
          <w:rFonts w:ascii="Times New Roman" w:hAnsi="Times New Roman" w:cs="Times New Roman"/>
          <w:color w:val="000000" w:themeColor="text1"/>
        </w:rPr>
        <w:t>a házastárs, illetőleg</w:t>
      </w:r>
      <w:r w:rsidR="00FB6D6F">
        <w:rPr>
          <w:rFonts w:ascii="Times New Roman" w:hAnsi="Times New Roman" w:cs="Times New Roman"/>
          <w:color w:val="000000" w:themeColor="text1"/>
        </w:rPr>
        <w:t xml:space="preserve"> </w:t>
      </w:r>
      <w:r w:rsidRPr="00FB6D6F">
        <w:rPr>
          <w:rFonts w:ascii="Times New Roman" w:hAnsi="Times New Roman" w:cs="Times New Roman"/>
          <w:color w:val="000000" w:themeColor="text1"/>
        </w:rPr>
        <w:t>az egyenesági leszármazó</w:t>
      </w:r>
      <w:r w:rsidR="00FB6D6F">
        <w:rPr>
          <w:rFonts w:ascii="Times New Roman" w:hAnsi="Times New Roman" w:cs="Times New Roman"/>
          <w:color w:val="000000" w:themeColor="text1"/>
        </w:rPr>
        <w:t xml:space="preserve"> </w:t>
      </w:r>
      <w:r w:rsidRPr="00FB6D6F">
        <w:rPr>
          <w:rFonts w:ascii="Times New Roman" w:hAnsi="Times New Roman" w:cs="Times New Roman"/>
          <w:color w:val="000000" w:themeColor="text1"/>
        </w:rPr>
        <w:t>jogosult</w:t>
      </w:r>
      <w:r w:rsidR="00FB6D6F">
        <w:rPr>
          <w:rFonts w:ascii="Times New Roman" w:hAnsi="Times New Roman" w:cs="Times New Roman"/>
          <w:color w:val="000000" w:themeColor="text1"/>
        </w:rPr>
        <w:t>.</w:t>
      </w:r>
      <w:r w:rsidRPr="00FB6D6F">
        <w:rPr>
          <w:rFonts w:ascii="Times New Roman" w:hAnsi="Times New Roman" w:cs="Times New Roman"/>
          <w:color w:val="000000" w:themeColor="text1"/>
        </w:rPr>
        <w:t xml:space="preserve"> </w:t>
      </w:r>
    </w:p>
    <w:p w14:paraId="2EB87758" w14:textId="5057102C" w:rsidR="00D63643" w:rsidRPr="00FB6D6F" w:rsidRDefault="00D63643" w:rsidP="00D6364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B6D6F">
        <w:rPr>
          <w:rFonts w:ascii="Times New Roman" w:hAnsi="Times New Roman" w:cs="Times New Roman"/>
          <w:color w:val="000000" w:themeColor="text1"/>
        </w:rPr>
        <w:t>Ha a praxisjog folytatására jogosult személy nem felel meg a jogszabályban meghatározott feltételeknek: a praxisjog folytatására irányuló jogáról a sorrendben őt követő, a jogszabályi feltételeknek megfelelő személy javára lemondhat, illetőleg, a praxisjogot a korábbi jogosult halálától számított 1 éven belül ingyenesen vagy visszterhesen elidegenítheti.</w:t>
      </w:r>
    </w:p>
    <w:p w14:paraId="75C7354B" w14:textId="19B9D10D" w:rsidR="00D63643" w:rsidRPr="00FB6D6F" w:rsidRDefault="00D63643" w:rsidP="00D6364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B6D6F">
        <w:rPr>
          <w:rFonts w:ascii="Times New Roman" w:hAnsi="Times New Roman" w:cs="Times New Roman"/>
          <w:color w:val="000000" w:themeColor="text1"/>
        </w:rPr>
        <w:t>Ha a praxisjog elidegenítésére jogosult személy e jogával az ott megjelölt határidőn belül nem él, a praxisjog megszűnik.</w:t>
      </w:r>
    </w:p>
    <w:p w14:paraId="08FE1759" w14:textId="6589C477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6D39FD53" w14:textId="5DBAC149" w:rsidR="00D63643" w:rsidRDefault="00D63643" w:rsidP="00AF2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Tehát a gyermekorvosi praxis tekintetében néhai Asztalos Mária praxisjogosult örökösei egy évig élhetnek a praxis elidegenítés lehetőségével.</w:t>
      </w:r>
    </w:p>
    <w:p w14:paraId="59EBDC52" w14:textId="77777777" w:rsidR="007D5CB7" w:rsidRDefault="007D5CB7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2627C58E" w14:textId="4134336D" w:rsidR="00D63643" w:rsidRDefault="00D63643" w:rsidP="00AF2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Telki község Önkormányzata a tartós helyettesítést </w:t>
      </w:r>
      <w:r w:rsidR="007D5CB7">
        <w:rPr>
          <w:rFonts w:ascii="Times New Roman" w:hAnsi="Times New Roman"/>
        </w:rPr>
        <w:t xml:space="preserve">jelenleg </w:t>
      </w:r>
      <w:r>
        <w:rPr>
          <w:rFonts w:ascii="Times New Roman" w:hAnsi="Times New Roman"/>
        </w:rPr>
        <w:t xml:space="preserve">a Hank </w:t>
      </w:r>
      <w:proofErr w:type="spellStart"/>
      <w:r>
        <w:rPr>
          <w:rFonts w:ascii="Times New Roman" w:hAnsi="Times New Roman"/>
        </w:rPr>
        <w:t>Medical</w:t>
      </w:r>
      <w:proofErr w:type="spellEnd"/>
      <w:r>
        <w:rPr>
          <w:rFonts w:ascii="Times New Roman" w:hAnsi="Times New Roman"/>
        </w:rPr>
        <w:t xml:space="preserve"> Bt. és a </w:t>
      </w:r>
      <w:proofErr w:type="spellStart"/>
      <w:r>
        <w:rPr>
          <w:rFonts w:ascii="Times New Roman" w:hAnsi="Times New Roman"/>
        </w:rPr>
        <w:t>Csellár</w:t>
      </w:r>
      <w:proofErr w:type="spellEnd"/>
      <w:r>
        <w:rPr>
          <w:rFonts w:ascii="Times New Roman" w:hAnsi="Times New Roman"/>
        </w:rPr>
        <w:t xml:space="preserve"> és Társa </w:t>
      </w:r>
      <w:proofErr w:type="spellStart"/>
      <w:r>
        <w:rPr>
          <w:rFonts w:ascii="Times New Roman" w:hAnsi="Times New Roman"/>
        </w:rPr>
        <w:t>Bt-vel</w:t>
      </w:r>
      <w:proofErr w:type="spellEnd"/>
      <w:r>
        <w:rPr>
          <w:rFonts w:ascii="Times New Roman" w:hAnsi="Times New Roman"/>
        </w:rPr>
        <w:t xml:space="preserve"> kötött megállapodás keretében dr. Hank Zsuzsanna és dr. </w:t>
      </w:r>
      <w:proofErr w:type="spellStart"/>
      <w:r>
        <w:rPr>
          <w:rFonts w:ascii="Times New Roman" w:hAnsi="Times New Roman"/>
        </w:rPr>
        <w:t>Csellár</w:t>
      </w:r>
      <w:proofErr w:type="spellEnd"/>
      <w:r>
        <w:rPr>
          <w:rFonts w:ascii="Times New Roman" w:hAnsi="Times New Roman"/>
        </w:rPr>
        <w:t xml:space="preserve"> Zsuzsanna gyermekorvosok megosztott feladatellátásával </w:t>
      </w:r>
      <w:r w:rsidR="007D5CB7">
        <w:rPr>
          <w:rFonts w:ascii="Times New Roman" w:hAnsi="Times New Roman"/>
        </w:rPr>
        <w:t>biztosítja</w:t>
      </w:r>
      <w:r>
        <w:rPr>
          <w:rFonts w:ascii="Times New Roman" w:hAnsi="Times New Roman"/>
        </w:rPr>
        <w:t>.</w:t>
      </w:r>
      <w:r w:rsidR="007D5CB7">
        <w:rPr>
          <w:rFonts w:ascii="Times New Roman" w:hAnsi="Times New Roman"/>
        </w:rPr>
        <w:t xml:space="preserve"> A két háziorvos váltottan tartják a rendeléseket és a tanácsadásokat a védőnőkkel közösen.</w:t>
      </w:r>
    </w:p>
    <w:p w14:paraId="74422E9F" w14:textId="77777777" w:rsidR="00D63643" w:rsidRDefault="00D63643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2BFE7143" w14:textId="77777777" w:rsidR="00226A35" w:rsidRPr="0097452F" w:rsidRDefault="00226A35" w:rsidP="00226A35">
      <w:pPr>
        <w:spacing w:after="120"/>
        <w:jc w:val="both"/>
        <w:rPr>
          <w:rFonts w:ascii="Times New Roman" w:hAnsi="Times New Roman" w:cs="Times New Roman"/>
        </w:rPr>
      </w:pPr>
      <w:r w:rsidRPr="007879F5">
        <w:rPr>
          <w:rFonts w:ascii="Times New Roman" w:hAnsi="Times New Roman" w:cs="Times New Roman"/>
        </w:rPr>
        <w:t>Az egyes egészségügyi tárgyú törvények módosításáról szól 2022. évi LXXIII. törvénnyel módosított, az egészségügyi alapellátásról szóló 2015. évi CXXIII. törvény 2023. július 1. napjától hatályos 6/B. §-a alapján a</w:t>
      </w:r>
      <w:r w:rsidRPr="0097452F">
        <w:rPr>
          <w:rFonts w:ascii="Times New Roman" w:eastAsia="Times New Roman" w:hAnsi="Times New Roman" w:cs="Times New Roman"/>
          <w:color w:val="000000" w:themeColor="text1"/>
          <w:lang w:eastAsia="hu-HU"/>
        </w:rPr>
        <w:t>z állam az egészségügyi alapellátás körében – a települési önkormányzattal együttműködésben – gondoskodik a védőnői ellátásról.</w:t>
      </w:r>
    </w:p>
    <w:p w14:paraId="0976FB02" w14:textId="77777777" w:rsidR="00226A35" w:rsidRDefault="00226A35" w:rsidP="00226A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2023.07.01. napjától a</w:t>
      </w:r>
      <w:r w:rsidRPr="0097452F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védőnői ellátás biztosításáért a Kormány által rendeletben kijelölt állami intézményfenntartó szerv </w:t>
      </w:r>
      <w:r w:rsidRPr="007879F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</w:t>
      </w:r>
      <w:r w:rsidRPr="007879F5">
        <w:rPr>
          <w:rFonts w:ascii="Times New Roman" w:hAnsi="Times New Roman" w:cs="Times New Roman"/>
          <w:b/>
          <w:bCs/>
        </w:rPr>
        <w:t>Észak-budai Szent János Centrumkórház</w:t>
      </w:r>
      <w:r w:rsidRPr="007879F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Pr="0097452F">
        <w:rPr>
          <w:rFonts w:ascii="Times New Roman" w:eastAsia="Times New Roman" w:hAnsi="Times New Roman" w:cs="Times New Roman"/>
          <w:color w:val="000000" w:themeColor="text1"/>
          <w:lang w:eastAsia="hu-HU"/>
        </w:rPr>
        <w:t>– az irányító vármegyei intézmény útján – felelős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.</w:t>
      </w:r>
    </w:p>
    <w:p w14:paraId="17B8EA3A" w14:textId="77777777" w:rsidR="00226A35" w:rsidRDefault="00226A35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16D2766B" w14:textId="57DB7F5B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A</w:t>
      </w:r>
      <w:r w:rsidR="00782498">
        <w:rPr>
          <w:rFonts w:ascii="Times New Roman" w:hAnsi="Times New Roman"/>
        </w:rPr>
        <w:t xml:space="preserve"> 202</w:t>
      </w:r>
      <w:r w:rsidR="007324F6">
        <w:rPr>
          <w:rFonts w:ascii="Times New Roman" w:hAnsi="Times New Roman"/>
        </w:rPr>
        <w:t>3</w:t>
      </w:r>
      <w:r w:rsidR="00782498">
        <w:rPr>
          <w:rFonts w:ascii="Times New Roman" w:hAnsi="Times New Roman"/>
        </w:rPr>
        <w:t>.</w:t>
      </w:r>
      <w:r w:rsidR="009571CF">
        <w:rPr>
          <w:rFonts w:ascii="Times New Roman" w:hAnsi="Times New Roman"/>
        </w:rPr>
        <w:t xml:space="preserve"> </w:t>
      </w:r>
      <w:r w:rsidR="00782498">
        <w:rPr>
          <w:rFonts w:ascii="Times New Roman" w:hAnsi="Times New Roman"/>
        </w:rPr>
        <w:t xml:space="preserve">évre vonatkozóan elkészültek </w:t>
      </w:r>
      <w:r w:rsidRPr="00AF2FE2">
        <w:rPr>
          <w:rFonts w:ascii="Times New Roman" w:hAnsi="Times New Roman"/>
        </w:rPr>
        <w:t xml:space="preserve">egészségügyi </w:t>
      </w:r>
      <w:r w:rsidR="00782498">
        <w:rPr>
          <w:rFonts w:ascii="Times New Roman" w:hAnsi="Times New Roman"/>
        </w:rPr>
        <w:t>ellátásról</w:t>
      </w:r>
      <w:r w:rsidRPr="00AF2FE2">
        <w:rPr>
          <w:rFonts w:ascii="Times New Roman" w:hAnsi="Times New Roman"/>
        </w:rPr>
        <w:t xml:space="preserve"> szóló beszámolók</w:t>
      </w:r>
      <w:r w:rsidR="00782498">
        <w:rPr>
          <w:rFonts w:ascii="Times New Roman" w:hAnsi="Times New Roman"/>
        </w:rPr>
        <w:t>, melyek</w:t>
      </w:r>
      <w:r w:rsidRPr="00AF2FE2">
        <w:rPr>
          <w:rFonts w:ascii="Times New Roman" w:hAnsi="Times New Roman"/>
        </w:rPr>
        <w:t xml:space="preserve"> megküldésre kerültek a képviselő-testület részére. </w:t>
      </w:r>
    </w:p>
    <w:p w14:paraId="2315AC7B" w14:textId="77777777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1186BAB6" w14:textId="069A1508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Telki, 20</w:t>
      </w:r>
      <w:r>
        <w:rPr>
          <w:rFonts w:ascii="Times New Roman" w:hAnsi="Times New Roman"/>
        </w:rPr>
        <w:t>2</w:t>
      </w:r>
      <w:r w:rsidR="007324F6">
        <w:rPr>
          <w:rFonts w:ascii="Times New Roman" w:hAnsi="Times New Roman"/>
        </w:rPr>
        <w:t>4</w:t>
      </w:r>
      <w:r w:rsidRPr="00AF2FE2">
        <w:rPr>
          <w:rFonts w:ascii="Times New Roman" w:hAnsi="Times New Roman"/>
        </w:rPr>
        <w:t xml:space="preserve">. </w:t>
      </w:r>
      <w:r w:rsidR="007324F6">
        <w:rPr>
          <w:rFonts w:ascii="Times New Roman" w:hAnsi="Times New Roman"/>
        </w:rPr>
        <w:t>május 22</w:t>
      </w:r>
      <w:r w:rsidRPr="00AF2FE2">
        <w:rPr>
          <w:rFonts w:ascii="Times New Roman" w:hAnsi="Times New Roman"/>
        </w:rPr>
        <w:t>.</w:t>
      </w:r>
    </w:p>
    <w:p w14:paraId="78B58B4A" w14:textId="268BAB91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Deltai Károly</w:t>
      </w:r>
    </w:p>
    <w:p w14:paraId="27E43480" w14:textId="32FD9104" w:rsidR="00AF2FE2" w:rsidRPr="00110CC8" w:rsidRDefault="00AF2FE2" w:rsidP="00110CC8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polgármester</w:t>
      </w:r>
    </w:p>
    <w:p w14:paraId="4E416581" w14:textId="42ABF753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Határozati javaslat</w:t>
      </w:r>
    </w:p>
    <w:p w14:paraId="4F765AFF" w14:textId="5F61AD1E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 xml:space="preserve">Önkormányzat </w:t>
      </w:r>
      <w:r w:rsidRPr="00AF2FE2">
        <w:rPr>
          <w:rFonts w:ascii="Times New Roman" w:hAnsi="Times New Roman"/>
          <w:b/>
        </w:rPr>
        <w:t>Képviselő-testülete</w:t>
      </w:r>
    </w:p>
    <w:p w14:paraId="79DDE5D6" w14:textId="6300F407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</w:t>
      </w:r>
      <w:r w:rsidR="007324F6">
        <w:rPr>
          <w:rFonts w:ascii="Times New Roman" w:hAnsi="Times New Roman"/>
          <w:b/>
        </w:rPr>
        <w:t>4</w:t>
      </w:r>
      <w:r w:rsidRPr="00AF2FE2">
        <w:rPr>
          <w:rFonts w:ascii="Times New Roman" w:hAnsi="Times New Roman"/>
          <w:b/>
        </w:rPr>
        <w:t>. (V.  .) Ö</w:t>
      </w:r>
      <w:r>
        <w:rPr>
          <w:rFonts w:ascii="Times New Roman" w:hAnsi="Times New Roman"/>
          <w:b/>
        </w:rPr>
        <w:t>nkormányzati határozata</w:t>
      </w:r>
    </w:p>
    <w:p w14:paraId="064C1C14" w14:textId="77777777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Beszámoló az egészségügyi alapellátás helyzetéről</w:t>
      </w:r>
    </w:p>
    <w:p w14:paraId="5A504D7E" w14:textId="77777777" w:rsidR="00110CC8" w:rsidRDefault="00110CC8" w:rsidP="00AF2FE2">
      <w:pPr>
        <w:spacing w:after="0"/>
        <w:jc w:val="both"/>
        <w:rPr>
          <w:rFonts w:ascii="Times New Roman" w:hAnsi="Times New Roman"/>
        </w:rPr>
      </w:pPr>
    </w:p>
    <w:p w14:paraId="4D7CF0C0" w14:textId="7FCD0E1E" w:rsidR="00AF2FE2" w:rsidRPr="00AF2FE2" w:rsidRDefault="00AF2FE2" w:rsidP="00AF2FE2">
      <w:pPr>
        <w:spacing w:after="0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Telki község Képviselő-testülete megtárgyalta és jóváhagyta az egészségügyi alapellátás </w:t>
      </w:r>
      <w:r w:rsidR="00782498">
        <w:rPr>
          <w:rFonts w:ascii="Times New Roman" w:hAnsi="Times New Roman"/>
        </w:rPr>
        <w:t>202</w:t>
      </w:r>
      <w:r w:rsidR="007324F6">
        <w:rPr>
          <w:rFonts w:ascii="Times New Roman" w:hAnsi="Times New Roman"/>
        </w:rPr>
        <w:t>3</w:t>
      </w:r>
      <w:r w:rsidR="00782498">
        <w:rPr>
          <w:rFonts w:ascii="Times New Roman" w:hAnsi="Times New Roman"/>
        </w:rPr>
        <w:t xml:space="preserve">.évi </w:t>
      </w:r>
      <w:r w:rsidRPr="00AF2FE2">
        <w:rPr>
          <w:rFonts w:ascii="Times New Roman" w:hAnsi="Times New Roman"/>
        </w:rPr>
        <w:t>helyzetéről szóló beszámolókat.</w:t>
      </w:r>
    </w:p>
    <w:p w14:paraId="4DC26765" w14:textId="77777777" w:rsidR="00AF2FE2" w:rsidRPr="00AF2FE2" w:rsidRDefault="00AF2FE2" w:rsidP="00AF2FE2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Határidő: azonnal</w:t>
      </w:r>
    </w:p>
    <w:p w14:paraId="75E24CDE" w14:textId="67DB9069" w:rsidR="00905792" w:rsidRPr="00110CC8" w:rsidRDefault="00AF2FE2" w:rsidP="00DE1114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Felelős: Polgármester</w:t>
      </w:r>
    </w:p>
    <w:sectPr w:rsidR="00905792" w:rsidRPr="00110CC8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110CC8"/>
    <w:rsid w:val="00127CDD"/>
    <w:rsid w:val="00226A35"/>
    <w:rsid w:val="00253929"/>
    <w:rsid w:val="003074C3"/>
    <w:rsid w:val="003A78CD"/>
    <w:rsid w:val="003C2E17"/>
    <w:rsid w:val="003C73BE"/>
    <w:rsid w:val="00486420"/>
    <w:rsid w:val="004F4195"/>
    <w:rsid w:val="00550E86"/>
    <w:rsid w:val="005C33B3"/>
    <w:rsid w:val="006A7830"/>
    <w:rsid w:val="007324F6"/>
    <w:rsid w:val="00782498"/>
    <w:rsid w:val="0078564F"/>
    <w:rsid w:val="007B0059"/>
    <w:rsid w:val="007D5CB7"/>
    <w:rsid w:val="008154E7"/>
    <w:rsid w:val="00844EC9"/>
    <w:rsid w:val="00876A2E"/>
    <w:rsid w:val="008E0A98"/>
    <w:rsid w:val="008E573E"/>
    <w:rsid w:val="00905792"/>
    <w:rsid w:val="00953C21"/>
    <w:rsid w:val="009571CF"/>
    <w:rsid w:val="009604FA"/>
    <w:rsid w:val="009B0CCB"/>
    <w:rsid w:val="00A37942"/>
    <w:rsid w:val="00A575A2"/>
    <w:rsid w:val="00AF2FE2"/>
    <w:rsid w:val="00B50BBD"/>
    <w:rsid w:val="00CF1B78"/>
    <w:rsid w:val="00D63643"/>
    <w:rsid w:val="00D85381"/>
    <w:rsid w:val="00D85414"/>
    <w:rsid w:val="00D91146"/>
    <w:rsid w:val="00DA3D03"/>
    <w:rsid w:val="00DE1114"/>
    <w:rsid w:val="00E04629"/>
    <w:rsid w:val="00E049E6"/>
    <w:rsid w:val="00E313BE"/>
    <w:rsid w:val="00E66757"/>
    <w:rsid w:val="00EC4914"/>
    <w:rsid w:val="00EF29C6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9</cp:revision>
  <dcterms:created xsi:type="dcterms:W3CDTF">2024-05-24T08:06:00Z</dcterms:created>
  <dcterms:modified xsi:type="dcterms:W3CDTF">2024-05-24T09:17:00Z</dcterms:modified>
</cp:coreProperties>
</file>